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081EC8C" w:rsidR="00B24143" w:rsidRPr="00D96B1F" w:rsidRDefault="00B24143">
      <w:pPr>
        <w:tabs>
          <w:tab w:val="left" w:pos="9284"/>
        </w:tabs>
        <w:ind w:left="104"/>
        <w:rPr>
          <w:rFonts w:ascii="Trebuchet MS" w:hAnsi="Trebuchet MS"/>
        </w:rPr>
      </w:pPr>
    </w:p>
    <w:p w14:paraId="3C9D3E44" w14:textId="27624D1F" w:rsidR="3EA25ADB" w:rsidRPr="00D96B1F" w:rsidRDefault="007D4110" w:rsidP="007D4110">
      <w:pPr>
        <w:ind w:left="104"/>
        <w:rPr>
          <w:rFonts w:ascii="Trebuchet MS" w:hAnsi="Trebuchet MS"/>
        </w:rPr>
      </w:pPr>
      <w:r w:rsidRPr="00D96B1F">
        <w:rPr>
          <w:rFonts w:ascii="Trebuchet MS" w:hAnsi="Trebuchet MS"/>
        </w:rPr>
        <w:t xml:space="preserve">                                              </w:t>
      </w:r>
      <w:r w:rsidRPr="00D96B1F">
        <w:rPr>
          <w:rFonts w:ascii="Trebuchet MS" w:hAnsi="Trebuchet MS"/>
          <w:noProof/>
        </w:rPr>
        <w:drawing>
          <wp:inline distT="0" distB="0" distL="0" distR="0" wp14:anchorId="74F38F18" wp14:editId="3EC57EBC">
            <wp:extent cx="2057400" cy="852170"/>
            <wp:effectExtent l="0" t="0" r="0" b="0"/>
            <wp:docPr id="1" name="Picture 1" descr="http://inside.reading.gov.uk/Documents/Deployer/Council%20and%20Democracy/Logo%20and%20Branding/Black_RB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side.reading.gov.uk/Documents/Deployer/Council%20and%20Democracy/Logo%20and%20Branding/Black_RBC_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57400" cy="852170"/>
                    </a:xfrm>
                    <a:prstGeom prst="rect">
                      <a:avLst/>
                    </a:prstGeom>
                    <a:noFill/>
                    <a:ln>
                      <a:noFill/>
                    </a:ln>
                  </pic:spPr>
                </pic:pic>
              </a:graphicData>
            </a:graphic>
          </wp:inline>
        </w:drawing>
      </w:r>
    </w:p>
    <w:p w14:paraId="5A2D5FFA" w14:textId="07059740" w:rsidR="3EA25ADB" w:rsidRPr="00D96B1F" w:rsidRDefault="3EA25ADB" w:rsidP="007D4110">
      <w:pPr>
        <w:ind w:left="104"/>
        <w:jc w:val="center"/>
        <w:rPr>
          <w:rFonts w:ascii="Trebuchet MS" w:hAnsi="Trebuchet MS"/>
          <w:sz w:val="20"/>
        </w:rPr>
      </w:pPr>
    </w:p>
    <w:p w14:paraId="732C28E1" w14:textId="77777777" w:rsidR="007D4110" w:rsidRPr="00D96B1F" w:rsidRDefault="007D4110" w:rsidP="007D4110">
      <w:pPr>
        <w:spacing w:before="85" w:line="278" w:lineRule="auto"/>
        <w:ind w:left="1947" w:right="2141" w:firstLine="683"/>
        <w:rPr>
          <w:rFonts w:ascii="Trebuchet MS" w:hAnsi="Trebuchet MS"/>
          <w:b/>
          <w:sz w:val="36"/>
        </w:rPr>
      </w:pPr>
      <w:r w:rsidRPr="00D96B1F">
        <w:rPr>
          <w:rFonts w:ascii="Trebuchet MS" w:hAnsi="Trebuchet MS"/>
          <w:b/>
          <w:sz w:val="40"/>
        </w:rPr>
        <w:t xml:space="preserve">  </w:t>
      </w:r>
      <w:r w:rsidRPr="00D96B1F">
        <w:rPr>
          <w:rFonts w:ascii="Trebuchet MS" w:hAnsi="Trebuchet MS"/>
          <w:b/>
          <w:sz w:val="36"/>
        </w:rPr>
        <w:t xml:space="preserve">LICENSING ACT 2003      </w:t>
      </w:r>
    </w:p>
    <w:p w14:paraId="4ECDFADA" w14:textId="052F4B41" w:rsidR="00B24143" w:rsidRPr="00D96B1F" w:rsidRDefault="007D4110" w:rsidP="007D4110">
      <w:pPr>
        <w:spacing w:before="85" w:line="278" w:lineRule="auto"/>
        <w:ind w:left="1947" w:right="2141"/>
        <w:rPr>
          <w:rFonts w:ascii="Trebuchet MS" w:hAnsi="Trebuchet MS"/>
          <w:b/>
          <w:sz w:val="36"/>
        </w:rPr>
      </w:pPr>
      <w:r w:rsidRPr="00D96B1F">
        <w:rPr>
          <w:rFonts w:ascii="Trebuchet MS" w:hAnsi="Trebuchet MS"/>
          <w:b/>
          <w:sz w:val="36"/>
        </w:rPr>
        <w:t xml:space="preserve">   SECTION 172F</w:t>
      </w:r>
      <w:r w:rsidR="00B35BF2">
        <w:rPr>
          <w:rFonts w:ascii="Trebuchet MS" w:hAnsi="Trebuchet MS"/>
          <w:b/>
          <w:sz w:val="36"/>
        </w:rPr>
        <w:t>(5)</w:t>
      </w:r>
      <w:bookmarkStart w:id="0" w:name="_GoBack"/>
      <w:bookmarkEnd w:id="0"/>
      <w:r w:rsidRPr="00D96B1F">
        <w:rPr>
          <w:rFonts w:ascii="Trebuchet MS" w:hAnsi="Trebuchet MS"/>
          <w:b/>
          <w:sz w:val="36"/>
        </w:rPr>
        <w:t xml:space="preserve"> STATEMENT</w:t>
      </w:r>
    </w:p>
    <w:p w14:paraId="4031E6E4" w14:textId="436CA45A" w:rsidR="00B24143" w:rsidRPr="00D96B1F" w:rsidRDefault="007D4110">
      <w:pPr>
        <w:pStyle w:val="BodyText"/>
        <w:tabs>
          <w:tab w:val="left" w:pos="1764"/>
          <w:tab w:val="left" w:pos="9843"/>
        </w:tabs>
        <w:spacing w:before="308"/>
        <w:ind w:left="312"/>
        <w:rPr>
          <w:rFonts w:ascii="Trebuchet MS" w:hAnsi="Trebuchet MS"/>
          <w:sz w:val="24"/>
        </w:rPr>
      </w:pPr>
      <w:r w:rsidRPr="00D96B1F">
        <w:rPr>
          <w:rFonts w:ascii="Trebuchet MS" w:hAnsi="Trebuchet MS"/>
          <w:sz w:val="24"/>
        </w:rPr>
        <w:t>I /</w:t>
      </w:r>
      <w:r w:rsidRPr="00D96B1F">
        <w:rPr>
          <w:rFonts w:ascii="Trebuchet MS" w:hAnsi="Trebuchet MS"/>
          <w:spacing w:val="-2"/>
          <w:sz w:val="24"/>
        </w:rPr>
        <w:t xml:space="preserve"> </w:t>
      </w:r>
      <w:r w:rsidRPr="00D96B1F">
        <w:rPr>
          <w:rFonts w:ascii="Trebuchet MS" w:hAnsi="Trebuchet MS"/>
          <w:sz w:val="24"/>
        </w:rPr>
        <w:t>We,</w:t>
      </w:r>
      <w:r w:rsidRPr="00D96B1F">
        <w:rPr>
          <w:rFonts w:ascii="Trebuchet MS" w:hAnsi="Trebuchet MS"/>
          <w:sz w:val="24"/>
        </w:rPr>
        <w:tab/>
      </w:r>
      <w:r w:rsidRPr="00D96B1F">
        <w:rPr>
          <w:rFonts w:ascii="Trebuchet MS" w:hAnsi="Trebuchet MS"/>
          <w:sz w:val="24"/>
          <w:u w:val="thick" w:color="C1C1C1"/>
        </w:rPr>
        <w:t xml:space="preserve"> </w:t>
      </w:r>
      <w:r w:rsidRPr="00D96B1F">
        <w:rPr>
          <w:rFonts w:ascii="Trebuchet MS" w:hAnsi="Trebuchet MS"/>
          <w:sz w:val="24"/>
          <w:u w:val="thick" w:color="C1C1C1"/>
        </w:rPr>
        <w:tab/>
      </w:r>
    </w:p>
    <w:p w14:paraId="13FD5395" w14:textId="77777777" w:rsidR="00B24143" w:rsidRPr="00D96B1F" w:rsidRDefault="007D4110">
      <w:pPr>
        <w:spacing w:before="10"/>
        <w:ind w:left="1872"/>
        <w:rPr>
          <w:rFonts w:ascii="Trebuchet MS" w:hAnsi="Trebuchet MS"/>
          <w:i/>
        </w:rPr>
      </w:pPr>
      <w:r w:rsidRPr="00D96B1F">
        <w:rPr>
          <w:rFonts w:ascii="Trebuchet MS" w:hAnsi="Trebuchet MS"/>
          <w:i/>
        </w:rPr>
        <w:t>[full name of Premises Licence Holder]</w:t>
      </w:r>
    </w:p>
    <w:p w14:paraId="02EB378F" w14:textId="77777777" w:rsidR="00B24143" w:rsidRPr="00D96B1F" w:rsidRDefault="00B24143">
      <w:pPr>
        <w:pStyle w:val="BodyText"/>
        <w:spacing w:before="6"/>
        <w:rPr>
          <w:rFonts w:ascii="Trebuchet MS" w:hAnsi="Trebuchet MS"/>
          <w:i/>
          <w:sz w:val="28"/>
        </w:rPr>
      </w:pPr>
    </w:p>
    <w:p w14:paraId="109F1464" w14:textId="39225573" w:rsidR="00856E57" w:rsidRDefault="007D4110" w:rsidP="00D96B1F">
      <w:pPr>
        <w:pStyle w:val="BodyText"/>
        <w:ind w:left="312" w:right="148"/>
        <w:jc w:val="both"/>
        <w:rPr>
          <w:rFonts w:ascii="Trebuchet MS" w:hAnsi="Trebuchet MS"/>
          <w:sz w:val="24"/>
          <w:szCs w:val="28"/>
        </w:rPr>
      </w:pPr>
      <w:r w:rsidRPr="00D96B1F">
        <w:rPr>
          <w:rFonts w:ascii="Trebuchet MS" w:hAnsi="Trebuchet MS"/>
          <w:sz w:val="24"/>
        </w:rPr>
        <w:t xml:space="preserve">hereby confirm that I / we will be utilising the permissions granted under the Business and Planning Act 2020’s amendments to the Licensing Act 2003 </w:t>
      </w:r>
      <w:r w:rsidR="00E26F9B">
        <w:rPr>
          <w:rFonts w:ascii="Trebuchet MS" w:hAnsi="Trebuchet MS"/>
          <w:sz w:val="24"/>
        </w:rPr>
        <w:t>u</w:t>
      </w:r>
      <w:r w:rsidR="00596CD8" w:rsidRPr="00D96B1F">
        <w:rPr>
          <w:rFonts w:ascii="Trebuchet MS" w:hAnsi="Trebuchet MS"/>
          <w:sz w:val="24"/>
          <w:szCs w:val="28"/>
        </w:rPr>
        <w:t>nder section 172</w:t>
      </w:r>
      <w:proofErr w:type="gramStart"/>
      <w:r w:rsidR="00596CD8" w:rsidRPr="00D96B1F">
        <w:rPr>
          <w:rFonts w:ascii="Trebuchet MS" w:hAnsi="Trebuchet MS"/>
          <w:sz w:val="24"/>
          <w:szCs w:val="28"/>
        </w:rPr>
        <w:t>F(</w:t>
      </w:r>
      <w:proofErr w:type="gramEnd"/>
      <w:r w:rsidR="00596CD8" w:rsidRPr="00D96B1F">
        <w:rPr>
          <w:rFonts w:ascii="Trebuchet MS" w:hAnsi="Trebuchet MS"/>
          <w:sz w:val="24"/>
          <w:szCs w:val="28"/>
        </w:rPr>
        <w:t>5)</w:t>
      </w:r>
      <w:r w:rsidR="00C94843">
        <w:rPr>
          <w:rFonts w:ascii="Trebuchet MS" w:hAnsi="Trebuchet MS"/>
          <w:sz w:val="24"/>
          <w:szCs w:val="28"/>
        </w:rPr>
        <w:t>.</w:t>
      </w:r>
      <w:r w:rsidR="00D96B1F" w:rsidRPr="00D96B1F">
        <w:rPr>
          <w:rFonts w:ascii="Trebuchet MS" w:hAnsi="Trebuchet MS"/>
          <w:sz w:val="24"/>
          <w:szCs w:val="28"/>
        </w:rPr>
        <w:t xml:space="preserve"> </w:t>
      </w:r>
    </w:p>
    <w:p w14:paraId="7D181DE6" w14:textId="77777777" w:rsidR="00856E57" w:rsidRDefault="00856E57" w:rsidP="00D96B1F">
      <w:pPr>
        <w:pStyle w:val="BodyText"/>
        <w:ind w:left="312" w:right="148"/>
        <w:jc w:val="both"/>
        <w:rPr>
          <w:rFonts w:ascii="Trebuchet MS" w:hAnsi="Trebuchet MS"/>
          <w:sz w:val="24"/>
          <w:szCs w:val="28"/>
        </w:rPr>
      </w:pPr>
    </w:p>
    <w:p w14:paraId="4732F292" w14:textId="7534E7ED" w:rsidR="00596CD8" w:rsidRPr="00D96B1F" w:rsidRDefault="00D96B1F" w:rsidP="00D96B1F">
      <w:pPr>
        <w:pStyle w:val="BodyText"/>
        <w:ind w:left="312" w:right="148"/>
        <w:jc w:val="both"/>
        <w:rPr>
          <w:rFonts w:ascii="Trebuchet MS" w:hAnsi="Trebuchet MS"/>
          <w:sz w:val="24"/>
          <w:szCs w:val="28"/>
        </w:rPr>
      </w:pPr>
      <w:r w:rsidRPr="00D96B1F">
        <w:rPr>
          <w:rFonts w:ascii="Trebuchet MS" w:hAnsi="Trebuchet MS"/>
          <w:sz w:val="24"/>
          <w:szCs w:val="28"/>
        </w:rPr>
        <w:t>I/We confirm that any</w:t>
      </w:r>
      <w:r w:rsidR="00596CD8" w:rsidRPr="00D96B1F">
        <w:rPr>
          <w:rFonts w:ascii="Trebuchet MS" w:hAnsi="Trebuchet MS"/>
          <w:sz w:val="24"/>
          <w:szCs w:val="28"/>
        </w:rPr>
        <w:t xml:space="preserve"> </w:t>
      </w:r>
      <w:r w:rsidRPr="00D96B1F">
        <w:rPr>
          <w:rFonts w:ascii="Trebuchet MS" w:hAnsi="Trebuchet MS"/>
          <w:sz w:val="24"/>
          <w:szCs w:val="28"/>
        </w:rPr>
        <w:t>c</w:t>
      </w:r>
      <w:r w:rsidRPr="00D96B1F">
        <w:rPr>
          <w:rFonts w:ascii="Trebuchet MS" w:hAnsi="Trebuchet MS"/>
          <w:color w:val="0B0C0C"/>
          <w:sz w:val="24"/>
          <w:szCs w:val="28"/>
          <w:shd w:val="clear" w:color="auto" w:fill="FFFFFF"/>
        </w:rPr>
        <w:t xml:space="preserve">onditions </w:t>
      </w:r>
      <w:r w:rsidRPr="00D96B1F">
        <w:rPr>
          <w:rFonts w:ascii="Trebuchet MS" w:hAnsi="Trebuchet MS"/>
          <w:color w:val="0B0C0C"/>
          <w:sz w:val="24"/>
          <w:szCs w:val="28"/>
          <w:shd w:val="clear" w:color="auto" w:fill="FFFFFF"/>
        </w:rPr>
        <w:t>on our</w:t>
      </w:r>
      <w:r w:rsidRPr="00D96B1F">
        <w:rPr>
          <w:rFonts w:ascii="Trebuchet MS" w:hAnsi="Trebuchet MS"/>
          <w:color w:val="0B0C0C"/>
          <w:sz w:val="24"/>
          <w:szCs w:val="28"/>
          <w:shd w:val="clear" w:color="auto" w:fill="FFFFFF"/>
        </w:rPr>
        <w:t xml:space="preserve"> premises licence</w:t>
      </w:r>
      <w:r w:rsidRPr="00D96B1F">
        <w:rPr>
          <w:rFonts w:ascii="Trebuchet MS" w:hAnsi="Trebuchet MS"/>
          <w:color w:val="0B0C0C"/>
          <w:sz w:val="24"/>
          <w:szCs w:val="28"/>
          <w:shd w:val="clear" w:color="auto" w:fill="FFFFFF"/>
        </w:rPr>
        <w:t xml:space="preserve"> </w:t>
      </w:r>
      <w:r w:rsidRPr="00D96B1F">
        <w:rPr>
          <w:rFonts w:ascii="Trebuchet MS" w:hAnsi="Trebuchet MS"/>
          <w:color w:val="0B0C0C"/>
          <w:sz w:val="24"/>
          <w:szCs w:val="28"/>
          <w:shd w:val="clear" w:color="auto" w:fill="FFFFFF"/>
        </w:rPr>
        <w:t>that would prevent one or more of the following are suspended under the temporary off-sales permission</w:t>
      </w:r>
      <w:r w:rsidR="00596CD8" w:rsidRPr="00D96B1F">
        <w:rPr>
          <w:rFonts w:ascii="Trebuchet MS" w:hAnsi="Trebuchet MS"/>
          <w:sz w:val="24"/>
          <w:szCs w:val="28"/>
        </w:rPr>
        <w:t xml:space="preserve">: </w:t>
      </w:r>
    </w:p>
    <w:p w14:paraId="5FA43B5A" w14:textId="77777777" w:rsidR="00D96B1F" w:rsidRPr="00D96B1F" w:rsidRDefault="00D96B1F" w:rsidP="00D96B1F">
      <w:pPr>
        <w:pStyle w:val="NormalWeb"/>
        <w:shd w:val="clear" w:color="auto" w:fill="FFFFFF"/>
        <w:spacing w:before="300" w:beforeAutospacing="0" w:after="300" w:afterAutospacing="0"/>
        <w:ind w:left="312"/>
        <w:rPr>
          <w:rFonts w:ascii="Trebuchet MS" w:hAnsi="Trebuchet MS" w:cs="Arial"/>
          <w:color w:val="0B0C0C"/>
          <w:szCs w:val="28"/>
        </w:rPr>
      </w:pPr>
      <w:r w:rsidRPr="00D96B1F">
        <w:rPr>
          <w:rFonts w:ascii="Trebuchet MS" w:hAnsi="Trebuchet MS" w:cs="Arial"/>
          <w:color w:val="0B0C0C"/>
          <w:szCs w:val="28"/>
        </w:rPr>
        <w:t>(</w:t>
      </w:r>
      <w:proofErr w:type="spellStart"/>
      <w:r w:rsidRPr="00D96B1F">
        <w:rPr>
          <w:rFonts w:ascii="Trebuchet MS" w:hAnsi="Trebuchet MS" w:cs="Arial"/>
          <w:color w:val="0B0C0C"/>
          <w:szCs w:val="28"/>
        </w:rPr>
        <w:t>i</w:t>
      </w:r>
      <w:proofErr w:type="spellEnd"/>
      <w:r w:rsidRPr="00D96B1F">
        <w:rPr>
          <w:rFonts w:ascii="Trebuchet MS" w:hAnsi="Trebuchet MS" w:cs="Arial"/>
          <w:color w:val="0B0C0C"/>
          <w:szCs w:val="28"/>
        </w:rPr>
        <w:t>) off-sales being made at a time when the premises are open for the purposes of selling alcohol for consumption on the premises (subject to a cut off time of 11pm or the closure time of an existing outdoor area, whichever is earlier;</w:t>
      </w:r>
    </w:p>
    <w:p w14:paraId="3A85C41D" w14:textId="77777777" w:rsidR="00D96B1F" w:rsidRPr="00D96B1F" w:rsidRDefault="00D96B1F" w:rsidP="00D96B1F">
      <w:pPr>
        <w:pStyle w:val="NormalWeb"/>
        <w:shd w:val="clear" w:color="auto" w:fill="FFFFFF"/>
        <w:spacing w:before="300" w:beforeAutospacing="0" w:after="300" w:afterAutospacing="0"/>
        <w:ind w:left="312"/>
        <w:rPr>
          <w:rFonts w:ascii="Trebuchet MS" w:hAnsi="Trebuchet MS" w:cs="Arial"/>
          <w:color w:val="0B0C0C"/>
          <w:szCs w:val="28"/>
        </w:rPr>
      </w:pPr>
      <w:r w:rsidRPr="00D96B1F">
        <w:rPr>
          <w:rFonts w:ascii="Trebuchet MS" w:hAnsi="Trebuchet MS" w:cs="Arial"/>
          <w:color w:val="0B0C0C"/>
          <w:szCs w:val="28"/>
        </w:rPr>
        <w:t>(ii) off-sales being sold in an open container; and,</w:t>
      </w:r>
    </w:p>
    <w:p w14:paraId="38C14CE6" w14:textId="77777777" w:rsidR="00D96B1F" w:rsidRPr="00D96B1F" w:rsidRDefault="00D96B1F" w:rsidP="00D96B1F">
      <w:pPr>
        <w:pStyle w:val="NormalWeb"/>
        <w:shd w:val="clear" w:color="auto" w:fill="FFFFFF"/>
        <w:spacing w:before="300" w:beforeAutospacing="0" w:after="300" w:afterAutospacing="0"/>
        <w:ind w:left="312"/>
        <w:rPr>
          <w:rFonts w:ascii="Trebuchet MS" w:hAnsi="Trebuchet MS" w:cs="Arial"/>
          <w:color w:val="0B0C0C"/>
          <w:szCs w:val="28"/>
        </w:rPr>
      </w:pPr>
      <w:r w:rsidRPr="00D96B1F">
        <w:rPr>
          <w:rFonts w:ascii="Trebuchet MS" w:hAnsi="Trebuchet MS" w:cs="Arial"/>
          <w:color w:val="0B0C0C"/>
          <w:szCs w:val="28"/>
        </w:rPr>
        <w:t>(iii) deliveries to buildings used for residential or work purposes</w:t>
      </w:r>
    </w:p>
    <w:p w14:paraId="62F9A50D" w14:textId="77777777" w:rsidR="00B24143" w:rsidRPr="00D96B1F" w:rsidRDefault="007D4110">
      <w:pPr>
        <w:pStyle w:val="BodyText"/>
        <w:spacing w:before="1"/>
        <w:ind w:left="312" w:right="243"/>
        <w:rPr>
          <w:rFonts w:ascii="Trebuchet MS" w:hAnsi="Trebuchet MS"/>
          <w:sz w:val="24"/>
        </w:rPr>
      </w:pPr>
      <w:r w:rsidRPr="00D96B1F">
        <w:rPr>
          <w:rFonts w:ascii="Trebuchet MS" w:hAnsi="Trebuchet MS"/>
          <w:sz w:val="24"/>
        </w:rPr>
        <w:t>The supply of alcohol for consumption off the premises shall occur at the following premises:</w:t>
      </w:r>
    </w:p>
    <w:p w14:paraId="41C8F396" w14:textId="77777777" w:rsidR="00B24143" w:rsidRPr="00D96B1F" w:rsidRDefault="00B24143">
      <w:pPr>
        <w:pStyle w:val="BodyText"/>
        <w:rPr>
          <w:rFonts w:ascii="Trebuchet MS" w:hAnsi="Trebuchet MS"/>
          <w:sz w:val="16"/>
        </w:rPr>
      </w:pPr>
    </w:p>
    <w:p w14:paraId="72A3D3EC" w14:textId="3386D691" w:rsidR="00B24143" w:rsidRPr="00D96B1F" w:rsidRDefault="00E34E5B">
      <w:pPr>
        <w:pStyle w:val="BodyText"/>
        <w:spacing w:before="8"/>
        <w:rPr>
          <w:rFonts w:ascii="Trebuchet MS" w:hAnsi="Trebuchet MS"/>
          <w:sz w:val="22"/>
        </w:rPr>
      </w:pPr>
      <w:r w:rsidRPr="00D96B1F">
        <w:rPr>
          <w:rFonts w:ascii="Trebuchet MS" w:hAnsi="Trebuchet MS"/>
          <w:noProof/>
          <w:sz w:val="28"/>
        </w:rPr>
        <mc:AlternateContent>
          <mc:Choice Requires="wps">
            <w:drawing>
              <wp:anchor distT="0" distB="0" distL="0" distR="0" simplePos="0" relativeHeight="251656704" behindDoc="1" locked="0" layoutInCell="1" allowOverlap="1" wp14:anchorId="3DBAE53E" wp14:editId="256BCC3C">
                <wp:simplePos x="0" y="0"/>
                <wp:positionH relativeFrom="page">
                  <wp:posOffset>803275</wp:posOffset>
                </wp:positionH>
                <wp:positionV relativeFrom="paragraph">
                  <wp:posOffset>238125</wp:posOffset>
                </wp:positionV>
                <wp:extent cx="6120130" cy="0"/>
                <wp:effectExtent l="12700" t="10795" r="10795" b="825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96">
                          <a:solidFill>
                            <a:srgbClr val="C1C1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57F0"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5pt,18.75pt" to="545.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" strokecolor="#c1c1c1" strokeweight=".48pt">
                <w10:wrap type="topAndBottom" anchorx="page"/>
              </v:line>
            </w:pict>
          </mc:Fallback>
        </mc:AlternateContent>
      </w:r>
    </w:p>
    <w:p w14:paraId="33C99347" w14:textId="77777777" w:rsidR="00B24143" w:rsidRPr="00D96B1F" w:rsidRDefault="007D4110">
      <w:pPr>
        <w:ind w:left="312"/>
        <w:jc w:val="both"/>
        <w:rPr>
          <w:rFonts w:ascii="Trebuchet MS" w:hAnsi="Trebuchet MS"/>
          <w:i/>
          <w:sz w:val="24"/>
        </w:rPr>
      </w:pPr>
      <w:r w:rsidRPr="00D96B1F">
        <w:rPr>
          <w:rFonts w:ascii="Trebuchet MS" w:hAnsi="Trebuchet MS"/>
          <w:i/>
          <w:sz w:val="24"/>
        </w:rPr>
        <w:t>[Name of premises]</w:t>
      </w:r>
    </w:p>
    <w:p w14:paraId="0E27B00A" w14:textId="77777777" w:rsidR="00B24143" w:rsidRPr="00D96B1F" w:rsidRDefault="00B24143">
      <w:pPr>
        <w:pStyle w:val="BodyText"/>
        <w:rPr>
          <w:rFonts w:ascii="Trebuchet MS" w:hAnsi="Trebuchet MS"/>
          <w:i/>
          <w:sz w:val="16"/>
        </w:rPr>
      </w:pPr>
    </w:p>
    <w:p w14:paraId="60061E4C" w14:textId="01432CB2" w:rsidR="00B24143" w:rsidRPr="00D96B1F" w:rsidRDefault="00E34E5B">
      <w:pPr>
        <w:pStyle w:val="BodyText"/>
        <w:spacing w:before="6"/>
        <w:rPr>
          <w:rFonts w:ascii="Trebuchet MS" w:hAnsi="Trebuchet MS"/>
          <w:i/>
          <w:sz w:val="22"/>
        </w:rPr>
      </w:pPr>
      <w:r w:rsidRPr="00D96B1F">
        <w:rPr>
          <w:rFonts w:ascii="Trebuchet MS" w:hAnsi="Trebuchet MS"/>
          <w:noProof/>
          <w:sz w:val="28"/>
        </w:rPr>
        <mc:AlternateContent>
          <mc:Choice Requires="wps">
            <w:drawing>
              <wp:anchor distT="0" distB="0" distL="0" distR="0" simplePos="0" relativeHeight="251657728" behindDoc="1" locked="0" layoutInCell="1" allowOverlap="1" wp14:anchorId="68B13752" wp14:editId="1C15895B">
                <wp:simplePos x="0" y="0"/>
                <wp:positionH relativeFrom="page">
                  <wp:posOffset>803275</wp:posOffset>
                </wp:positionH>
                <wp:positionV relativeFrom="paragraph">
                  <wp:posOffset>236220</wp:posOffset>
                </wp:positionV>
                <wp:extent cx="6120130" cy="0"/>
                <wp:effectExtent l="12700" t="9525" r="10795"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96">
                          <a:solidFill>
                            <a:srgbClr val="C1C1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BD7F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5pt,18.6pt" to="545.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2EgIAACgEAAAOAAAAZHJzL2Uyb0RvYy54bWysU8GO2jAQvVfqP1i+QxJIKU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" strokecolor="#c1c1c1" strokeweight=".48pt">
                <w10:wrap type="topAndBottom" anchorx="page"/>
              </v:line>
            </w:pict>
          </mc:Fallback>
        </mc:AlternateContent>
      </w:r>
    </w:p>
    <w:p w14:paraId="6404FBEC" w14:textId="77777777" w:rsidR="00B24143" w:rsidRPr="00D96B1F" w:rsidRDefault="007D4110">
      <w:pPr>
        <w:spacing w:line="341" w:lineRule="exact"/>
        <w:ind w:left="312"/>
        <w:rPr>
          <w:rFonts w:ascii="Trebuchet MS" w:hAnsi="Trebuchet MS"/>
          <w:i/>
          <w:sz w:val="24"/>
        </w:rPr>
      </w:pPr>
      <w:r w:rsidRPr="00D96B1F">
        <w:rPr>
          <w:rFonts w:ascii="Trebuchet MS" w:hAnsi="Trebuchet MS"/>
          <w:i/>
          <w:sz w:val="24"/>
        </w:rPr>
        <w:t>[Address of premises (</w:t>
      </w:r>
      <w:proofErr w:type="spellStart"/>
      <w:r w:rsidRPr="00D96B1F">
        <w:rPr>
          <w:rFonts w:ascii="Trebuchet MS" w:hAnsi="Trebuchet MS"/>
          <w:i/>
          <w:sz w:val="24"/>
        </w:rPr>
        <w:t>inc.</w:t>
      </w:r>
      <w:proofErr w:type="spellEnd"/>
      <w:r w:rsidRPr="00D96B1F">
        <w:rPr>
          <w:rFonts w:ascii="Trebuchet MS" w:hAnsi="Trebuchet MS"/>
          <w:i/>
          <w:sz w:val="24"/>
        </w:rPr>
        <w:t xml:space="preserve"> postcode)]</w:t>
      </w:r>
    </w:p>
    <w:p w14:paraId="44EAFD9C" w14:textId="77777777" w:rsidR="00B24143" w:rsidRPr="00D96B1F" w:rsidRDefault="00B24143">
      <w:pPr>
        <w:pStyle w:val="BodyText"/>
        <w:rPr>
          <w:rFonts w:ascii="Trebuchet MS" w:hAnsi="Trebuchet MS"/>
          <w:i/>
          <w:sz w:val="16"/>
        </w:rPr>
      </w:pPr>
    </w:p>
    <w:p w14:paraId="3DEEC669" w14:textId="53C43A90" w:rsidR="00B24143" w:rsidRPr="00D96B1F" w:rsidRDefault="00E34E5B">
      <w:pPr>
        <w:pStyle w:val="BodyText"/>
        <w:spacing w:before="6"/>
        <w:rPr>
          <w:rFonts w:ascii="Trebuchet MS" w:hAnsi="Trebuchet MS"/>
          <w:i/>
          <w:sz w:val="22"/>
        </w:rPr>
      </w:pPr>
      <w:r w:rsidRPr="00D96B1F">
        <w:rPr>
          <w:rFonts w:ascii="Trebuchet MS" w:hAnsi="Trebuchet MS"/>
          <w:noProof/>
          <w:sz w:val="28"/>
        </w:rPr>
        <mc:AlternateContent>
          <mc:Choice Requires="wps">
            <w:drawing>
              <wp:anchor distT="0" distB="0" distL="0" distR="0" simplePos="0" relativeHeight="251658752" behindDoc="1" locked="0" layoutInCell="1" allowOverlap="1" wp14:anchorId="65054730" wp14:editId="64DB7FD7">
                <wp:simplePos x="0" y="0"/>
                <wp:positionH relativeFrom="page">
                  <wp:posOffset>803275</wp:posOffset>
                </wp:positionH>
                <wp:positionV relativeFrom="paragraph">
                  <wp:posOffset>236220</wp:posOffset>
                </wp:positionV>
                <wp:extent cx="6120130" cy="0"/>
                <wp:effectExtent l="12700" t="12700" r="10795"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109">
                          <a:solidFill>
                            <a:srgbClr val="C1C1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360F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5pt,18.6pt" to="545.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" strokecolor="#c1c1c1" strokeweight=".16969mm">
                <w10:wrap type="topAndBottom" anchorx="page"/>
              </v:line>
            </w:pict>
          </mc:Fallback>
        </mc:AlternateContent>
      </w:r>
    </w:p>
    <w:p w14:paraId="6446D7E2" w14:textId="77777777" w:rsidR="00B24143" w:rsidRPr="00D96B1F" w:rsidRDefault="007D4110">
      <w:pPr>
        <w:spacing w:line="339" w:lineRule="exact"/>
        <w:ind w:left="312"/>
        <w:rPr>
          <w:rFonts w:ascii="Trebuchet MS" w:hAnsi="Trebuchet MS"/>
          <w:i/>
          <w:sz w:val="24"/>
        </w:rPr>
      </w:pPr>
      <w:r w:rsidRPr="00D96B1F">
        <w:rPr>
          <w:rFonts w:ascii="Trebuchet MS" w:hAnsi="Trebuchet MS"/>
          <w:i/>
          <w:sz w:val="24"/>
        </w:rPr>
        <w:t>[Premises Licence number]</w:t>
      </w:r>
    </w:p>
    <w:p w14:paraId="3656B9AB" w14:textId="77777777" w:rsidR="00B24143" w:rsidRPr="00D96B1F" w:rsidRDefault="00B24143">
      <w:pPr>
        <w:pStyle w:val="BodyText"/>
        <w:rPr>
          <w:rFonts w:ascii="Trebuchet MS" w:hAnsi="Trebuchet MS"/>
          <w:i/>
          <w:sz w:val="22"/>
        </w:rPr>
      </w:pPr>
    </w:p>
    <w:p w14:paraId="0B480411" w14:textId="77777777" w:rsidR="00B24143" w:rsidRPr="00D96B1F" w:rsidRDefault="007D4110">
      <w:pPr>
        <w:pStyle w:val="BodyText"/>
        <w:spacing w:before="88"/>
        <w:ind w:left="312" w:right="353"/>
        <w:jc w:val="both"/>
        <w:rPr>
          <w:rFonts w:ascii="Trebuchet MS" w:hAnsi="Trebuchet MS"/>
          <w:sz w:val="24"/>
        </w:rPr>
      </w:pPr>
      <w:r w:rsidRPr="00D96B1F">
        <w:rPr>
          <w:rFonts w:ascii="Trebuchet MS" w:hAnsi="Trebuchet MS"/>
          <w:sz w:val="24"/>
        </w:rPr>
        <w:t>The supply of alcohol for consumption off the premises shall occur no earlier than those hours specified on our Premises Licence for supply of alcohol for consumption on the premises, and no later than 23:00.</w:t>
      </w:r>
    </w:p>
    <w:p w14:paraId="45FB0818" w14:textId="77777777" w:rsidR="00B24143" w:rsidRPr="00D96B1F" w:rsidRDefault="00B24143">
      <w:pPr>
        <w:pStyle w:val="BodyText"/>
        <w:spacing w:before="8"/>
        <w:rPr>
          <w:rFonts w:ascii="Trebuchet MS" w:hAnsi="Trebuchet MS"/>
          <w:sz w:val="28"/>
        </w:rPr>
      </w:pPr>
    </w:p>
    <w:p w14:paraId="7B8A1503" w14:textId="77777777" w:rsidR="00B24143" w:rsidRPr="00D96B1F" w:rsidRDefault="007D4110">
      <w:pPr>
        <w:pStyle w:val="BodyText"/>
        <w:tabs>
          <w:tab w:val="left" w:pos="2614"/>
          <w:tab w:val="left" w:pos="9843"/>
        </w:tabs>
        <w:ind w:left="312"/>
        <w:jc w:val="both"/>
        <w:rPr>
          <w:rFonts w:ascii="Trebuchet MS" w:hAnsi="Trebuchet MS"/>
          <w:sz w:val="28"/>
        </w:rPr>
      </w:pPr>
      <w:r w:rsidRPr="00D96B1F">
        <w:rPr>
          <w:rFonts w:ascii="Trebuchet MS" w:hAnsi="Trebuchet MS"/>
          <w:sz w:val="28"/>
        </w:rPr>
        <w:t>Signed</w:t>
      </w:r>
      <w:r w:rsidRPr="00D96B1F">
        <w:rPr>
          <w:rFonts w:ascii="Trebuchet MS" w:hAnsi="Trebuchet MS"/>
          <w:sz w:val="28"/>
        </w:rPr>
        <w:tab/>
      </w:r>
      <w:r w:rsidRPr="00D96B1F">
        <w:rPr>
          <w:rFonts w:ascii="Trebuchet MS" w:hAnsi="Trebuchet MS"/>
          <w:sz w:val="28"/>
          <w:u w:val="thick" w:color="C1C1C1"/>
        </w:rPr>
        <w:t xml:space="preserve"> </w:t>
      </w:r>
      <w:r w:rsidRPr="00D96B1F">
        <w:rPr>
          <w:rFonts w:ascii="Trebuchet MS" w:hAnsi="Trebuchet MS"/>
          <w:sz w:val="28"/>
          <w:u w:val="thick" w:color="C1C1C1"/>
        </w:rPr>
        <w:tab/>
      </w:r>
    </w:p>
    <w:p w14:paraId="049F31CB" w14:textId="77777777" w:rsidR="00B24143" w:rsidRPr="00D96B1F" w:rsidRDefault="00B24143">
      <w:pPr>
        <w:pStyle w:val="BodyText"/>
        <w:spacing w:before="2"/>
        <w:rPr>
          <w:rFonts w:ascii="Trebuchet MS" w:hAnsi="Trebuchet MS"/>
          <w:sz w:val="24"/>
        </w:rPr>
      </w:pPr>
    </w:p>
    <w:p w14:paraId="469518F2" w14:textId="77777777" w:rsidR="00B24143" w:rsidRPr="00D96B1F" w:rsidRDefault="007D4110">
      <w:pPr>
        <w:pStyle w:val="BodyText"/>
        <w:tabs>
          <w:tab w:val="left" w:pos="2614"/>
          <w:tab w:val="left" w:pos="9843"/>
        </w:tabs>
        <w:spacing w:before="88"/>
        <w:ind w:left="312"/>
        <w:rPr>
          <w:rFonts w:ascii="Trebuchet MS" w:hAnsi="Trebuchet MS"/>
          <w:sz w:val="28"/>
        </w:rPr>
      </w:pPr>
      <w:r w:rsidRPr="00D96B1F">
        <w:rPr>
          <w:rFonts w:ascii="Trebuchet MS" w:hAnsi="Trebuchet MS"/>
          <w:sz w:val="28"/>
        </w:rPr>
        <w:t>Name</w:t>
      </w:r>
      <w:r w:rsidRPr="00D96B1F">
        <w:rPr>
          <w:rFonts w:ascii="Trebuchet MS" w:hAnsi="Trebuchet MS"/>
          <w:spacing w:val="-15"/>
          <w:sz w:val="28"/>
        </w:rPr>
        <w:t xml:space="preserve"> </w:t>
      </w:r>
      <w:r w:rsidRPr="00D96B1F">
        <w:rPr>
          <w:rFonts w:ascii="Trebuchet MS" w:hAnsi="Trebuchet MS"/>
          <w:sz w:val="28"/>
        </w:rPr>
        <w:t>(print)</w:t>
      </w:r>
      <w:r w:rsidRPr="00D96B1F">
        <w:rPr>
          <w:rFonts w:ascii="Trebuchet MS" w:hAnsi="Trebuchet MS"/>
          <w:sz w:val="28"/>
        </w:rPr>
        <w:tab/>
      </w:r>
      <w:r w:rsidRPr="00D96B1F">
        <w:rPr>
          <w:rFonts w:ascii="Trebuchet MS" w:hAnsi="Trebuchet MS"/>
          <w:sz w:val="28"/>
          <w:u w:val="thick" w:color="C1C1C1"/>
        </w:rPr>
        <w:t xml:space="preserve"> </w:t>
      </w:r>
      <w:r w:rsidRPr="00D96B1F">
        <w:rPr>
          <w:rFonts w:ascii="Trebuchet MS" w:hAnsi="Trebuchet MS"/>
          <w:sz w:val="28"/>
          <w:u w:val="thick" w:color="C1C1C1"/>
        </w:rPr>
        <w:tab/>
      </w:r>
    </w:p>
    <w:p w14:paraId="53128261" w14:textId="77777777" w:rsidR="00B24143" w:rsidRPr="00D96B1F" w:rsidRDefault="00B24143">
      <w:pPr>
        <w:pStyle w:val="BodyText"/>
        <w:spacing w:before="7"/>
        <w:rPr>
          <w:rFonts w:ascii="Trebuchet MS" w:hAnsi="Trebuchet MS"/>
          <w:sz w:val="24"/>
        </w:rPr>
      </w:pPr>
    </w:p>
    <w:p w14:paraId="2CBE40DE" w14:textId="77777777" w:rsidR="00B24143" w:rsidRPr="00D96B1F" w:rsidRDefault="007D4110">
      <w:pPr>
        <w:pStyle w:val="BodyText"/>
        <w:tabs>
          <w:tab w:val="left" w:pos="2599"/>
          <w:tab w:val="left" w:pos="9843"/>
        </w:tabs>
        <w:spacing w:before="88"/>
        <w:ind w:left="312"/>
        <w:rPr>
          <w:rFonts w:ascii="Trebuchet MS" w:hAnsi="Trebuchet MS"/>
          <w:sz w:val="28"/>
        </w:rPr>
      </w:pPr>
      <w:r w:rsidRPr="00D96B1F">
        <w:rPr>
          <w:rFonts w:ascii="Trebuchet MS" w:hAnsi="Trebuchet MS"/>
          <w:sz w:val="28"/>
        </w:rPr>
        <w:t>Date</w:t>
      </w:r>
      <w:r w:rsidRPr="00D96B1F">
        <w:rPr>
          <w:rFonts w:ascii="Trebuchet MS" w:hAnsi="Trebuchet MS"/>
          <w:sz w:val="28"/>
        </w:rPr>
        <w:tab/>
      </w:r>
      <w:r w:rsidRPr="00D96B1F">
        <w:rPr>
          <w:rFonts w:ascii="Trebuchet MS" w:hAnsi="Trebuchet MS"/>
          <w:sz w:val="28"/>
          <w:u w:val="thick" w:color="C1C1C1"/>
        </w:rPr>
        <w:t xml:space="preserve"> </w:t>
      </w:r>
      <w:r w:rsidRPr="00D96B1F">
        <w:rPr>
          <w:rFonts w:ascii="Trebuchet MS" w:hAnsi="Trebuchet MS"/>
          <w:sz w:val="28"/>
          <w:u w:val="thick" w:color="C1C1C1"/>
        </w:rPr>
        <w:tab/>
      </w:r>
    </w:p>
    <w:p w14:paraId="62486C05" w14:textId="77777777" w:rsidR="00B24143" w:rsidRPr="00D96B1F" w:rsidRDefault="00B24143">
      <w:pPr>
        <w:pStyle w:val="BodyText"/>
        <w:spacing w:before="1"/>
        <w:rPr>
          <w:rFonts w:ascii="Trebuchet MS" w:hAnsi="Trebuchet MS"/>
          <w:sz w:val="16"/>
        </w:rPr>
      </w:pPr>
    </w:p>
    <w:p w14:paraId="14AF2132" w14:textId="77777777" w:rsidR="00B24143" w:rsidRPr="00D96B1F" w:rsidRDefault="007D4110">
      <w:pPr>
        <w:spacing w:before="94"/>
        <w:ind w:left="380"/>
        <w:rPr>
          <w:rFonts w:ascii="Trebuchet MS" w:hAnsi="Trebuchet MS"/>
          <w:i/>
          <w:sz w:val="18"/>
        </w:rPr>
      </w:pPr>
      <w:r w:rsidRPr="00D96B1F">
        <w:rPr>
          <w:rFonts w:ascii="Trebuchet MS" w:hAnsi="Trebuchet MS"/>
          <w:i/>
          <w:sz w:val="18"/>
        </w:rPr>
        <w:t>A copy of this notice must be held by the Premises Licence Holder (or nominated person), and a copy must also be displayed alongside the Premises Licence Summary.</w:t>
      </w:r>
    </w:p>
    <w:sectPr w:rsidR="00B24143" w:rsidRPr="00D96B1F">
      <w:type w:val="continuous"/>
      <w:pgSz w:w="11920" w:h="16850"/>
      <w:pgMar w:top="420" w:right="8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A25ADB"/>
    <w:rsid w:val="00596CD8"/>
    <w:rsid w:val="007D4110"/>
    <w:rsid w:val="00856E57"/>
    <w:rsid w:val="00B24143"/>
    <w:rsid w:val="00B35BF2"/>
    <w:rsid w:val="00C94843"/>
    <w:rsid w:val="00D96B1F"/>
    <w:rsid w:val="00E26F9B"/>
    <w:rsid w:val="00E34E5B"/>
    <w:rsid w:val="3EA2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04B3"/>
  <w15:docId w15:val="{6754F2A8-433A-44FD-9996-17B7D27A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4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10"/>
    <w:rPr>
      <w:rFonts w:ascii="Segoe UI" w:eastAsia="Arial" w:hAnsi="Segoe UI" w:cs="Segoe UI"/>
      <w:sz w:val="18"/>
      <w:szCs w:val="18"/>
      <w:lang w:val="en-GB" w:eastAsia="en-GB" w:bidi="en-GB"/>
    </w:rPr>
  </w:style>
  <w:style w:type="paragraph" w:styleId="NormalWeb">
    <w:name w:val="Normal (Web)"/>
    <w:basedOn w:val="Normal"/>
    <w:uiPriority w:val="99"/>
    <w:semiHidden/>
    <w:unhideWhenUsed/>
    <w:rsid w:val="00D96B1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5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inside.reading.gov.uk/Documents/Deployer/Council%20and%20Democracy/Logo%20and%20Branding/Black_RBC_Logo.jp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13" ma:contentTypeDescription="Create a new document." ma:contentTypeScope="" ma:versionID="1d8996b3d4cfa27e21d2b584c9ba8c4a">
  <xsd:schema xmlns:xsd="http://www.w3.org/2001/XMLSchema" xmlns:xs="http://www.w3.org/2001/XMLSchema" xmlns:p="http://schemas.microsoft.com/office/2006/metadata/properties" xmlns:ns3="d288c749-b59c-4410-9ceb-572c527e35ca" xmlns:ns4="156bc578-664d-4bc9-86e0-95cc9b87bd6d" targetNamespace="http://schemas.microsoft.com/office/2006/metadata/properties" ma:root="true" ma:fieldsID="241d7742f8757f86255e74d6435f1b36" ns3:_="" ns4:_="">
    <xsd:import namespace="d288c749-b59c-4410-9ceb-572c527e35ca"/>
    <xsd:import namespace="156bc578-664d-4bc9-86e0-95cc9b87b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bc578-664d-4bc9-86e0-95cc9b87b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1382B-1670-40FA-A68B-887CAC20C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156bc578-664d-4bc9-86e0-95cc9b87b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91D56-5618-4D84-B2C6-70386ED90177}">
  <ds:schemaRefs>
    <ds:schemaRef ds:uri="http://schemas.microsoft.com/sharepoint/v3/contenttype/forms"/>
  </ds:schemaRefs>
</ds:datastoreItem>
</file>

<file path=customXml/itemProps3.xml><?xml version="1.0" encoding="utf-8"?>
<ds:datastoreItem xmlns:ds="http://schemas.openxmlformats.org/officeDocument/2006/customXml" ds:itemID="{250B6C1E-D80C-4A03-999E-90308E59E64B}">
  <ds:schemaRefs>
    <ds:schemaRef ds:uri="d288c749-b59c-4410-9ceb-572c527e35c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6bc578-664d-4bc9-86e0-95cc9b87bd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Angela</dc:creator>
  <cp:lastModifiedBy>Smalley, Robert</cp:lastModifiedBy>
  <cp:revision>6</cp:revision>
  <dcterms:created xsi:type="dcterms:W3CDTF">2021-03-08T11:32:00Z</dcterms:created>
  <dcterms:modified xsi:type="dcterms:W3CDTF">2021-03-08T11:42:00Z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0x010100D8F32C36B0CDE84BB762065A2C1EA868</vt:lpwstr>
  </property>
</Properties>
</file>