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560D" w14:textId="4FD9E170" w:rsidR="009464E4" w:rsidRPr="00614123" w:rsidRDefault="009464E4" w:rsidP="009464E4">
      <w:pPr>
        <w:shd w:val="clear" w:color="auto" w:fill="FFFFFF"/>
        <w:spacing w:after="0" w:line="360" w:lineRule="atLeast"/>
        <w:jc w:val="center"/>
        <w:rPr>
          <w:rFonts w:ascii="Trebuchet MS" w:eastAsia="Times New Roman" w:hAnsi="Trebuchet MS" w:cs="Helvetica"/>
          <w:b/>
          <w:bCs/>
          <w:color w:val="323132"/>
          <w:sz w:val="28"/>
          <w:szCs w:val="28"/>
          <w:lang w:eastAsia="en-GB"/>
        </w:rPr>
      </w:pPr>
      <w:r w:rsidRPr="121D6929">
        <w:rPr>
          <w:rFonts w:ascii="Trebuchet MS" w:eastAsia="Times New Roman" w:hAnsi="Trebuchet MS" w:cs="Helvetica"/>
          <w:b/>
          <w:bCs/>
          <w:color w:val="323132"/>
          <w:sz w:val="28"/>
          <w:szCs w:val="28"/>
          <w:lang w:eastAsia="en-GB"/>
        </w:rPr>
        <w:t xml:space="preserve">CENSUS 2021 - BRIEFING NOTE </w:t>
      </w:r>
    </w:p>
    <w:p w14:paraId="765E6AE3" w14:textId="62105664" w:rsidR="0EAD7476" w:rsidRDefault="0EAD7476" w:rsidP="121D6929">
      <w:pPr>
        <w:shd w:val="clear" w:color="auto" w:fill="FFFFFF" w:themeFill="background1"/>
        <w:spacing w:after="0" w:line="360" w:lineRule="atLeast"/>
        <w:jc w:val="center"/>
        <w:rPr>
          <w:rFonts w:ascii="Trebuchet MS" w:eastAsia="Times New Roman" w:hAnsi="Trebuchet MS" w:cs="Helvetica"/>
          <w:b/>
          <w:bCs/>
          <w:color w:val="323132"/>
          <w:sz w:val="28"/>
          <w:szCs w:val="28"/>
          <w:lang w:eastAsia="en-GB"/>
        </w:rPr>
      </w:pPr>
      <w:r w:rsidRPr="121D6929">
        <w:rPr>
          <w:rFonts w:ascii="Trebuchet MS" w:eastAsia="Times New Roman" w:hAnsi="Trebuchet MS" w:cs="Helvetica"/>
          <w:b/>
          <w:bCs/>
          <w:color w:val="323132"/>
          <w:sz w:val="28"/>
          <w:szCs w:val="28"/>
          <w:lang w:eastAsia="en-GB"/>
        </w:rPr>
        <w:t>POPULATION BY AGE, GENDER, NUMBER OF HOUSEHOLDS</w:t>
      </w:r>
    </w:p>
    <w:p w14:paraId="7C138A8E" w14:textId="77777777" w:rsidR="009464E4" w:rsidRDefault="009464E4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</w:p>
    <w:p w14:paraId="107B2BFD" w14:textId="00ED57B2" w:rsidR="009464E4" w:rsidRDefault="009464E4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</w:p>
    <w:tbl>
      <w:tblPr>
        <w:tblW w:w="4640" w:type="dxa"/>
        <w:tblLook w:val="04A0" w:firstRow="1" w:lastRow="0" w:firstColumn="1" w:lastColumn="0" w:noHBand="0" w:noVBand="1"/>
      </w:tblPr>
      <w:tblGrid>
        <w:gridCol w:w="2560"/>
        <w:gridCol w:w="1100"/>
        <w:gridCol w:w="1071"/>
      </w:tblGrid>
      <w:tr w:rsidR="000D32B7" w:rsidRPr="000D32B7" w14:paraId="475FD90F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78CB2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n-GB"/>
              </w:rPr>
              <w:t>Population by age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54DE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en-GB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9812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i/>
                <w:iCs/>
                <w:color w:val="000000"/>
                <w:lang w:eastAsia="en-GB"/>
              </w:rPr>
              <w:t>2011</w:t>
            </w:r>
          </w:p>
        </w:tc>
      </w:tr>
      <w:tr w:rsidR="000D32B7" w:rsidRPr="000D32B7" w14:paraId="678EDABB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6EB37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All persons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A83DB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174,200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15176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  <w:t>155,700</w:t>
            </w:r>
          </w:p>
        </w:tc>
      </w:tr>
      <w:tr w:rsidR="000D32B7" w:rsidRPr="000D32B7" w14:paraId="2648DA24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20FC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4 years and under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04759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10,200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E1F6F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11,900</w:t>
            </w:r>
          </w:p>
        </w:tc>
      </w:tr>
      <w:tr w:rsidR="000D32B7" w:rsidRPr="000D32B7" w14:paraId="665D7307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5172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5 to 9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26F5D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10,500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6FA50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8,600</w:t>
            </w:r>
          </w:p>
        </w:tc>
      </w:tr>
      <w:tr w:rsidR="000D32B7" w:rsidRPr="000D32B7" w14:paraId="7C6341FA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B494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10 to 14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4DDC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10,200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5BE53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8,000</w:t>
            </w:r>
          </w:p>
        </w:tc>
      </w:tr>
      <w:tr w:rsidR="000D32B7" w:rsidRPr="000D32B7" w14:paraId="0820E6F5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70D22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15 to 19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F87D2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11,000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A8584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9,800</w:t>
            </w:r>
          </w:p>
        </w:tc>
      </w:tr>
      <w:tr w:rsidR="000D32B7" w:rsidRPr="000D32B7" w14:paraId="34882700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FBD9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20 to 24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2B28A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14,700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8119A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14,600</w:t>
            </w:r>
          </w:p>
        </w:tc>
      </w:tr>
      <w:tr w:rsidR="000D32B7" w:rsidRPr="000D32B7" w14:paraId="14422CF2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CED9C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25 to 29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465DF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14,600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DA94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15,100</w:t>
            </w:r>
          </w:p>
        </w:tc>
      </w:tr>
      <w:tr w:rsidR="000D32B7" w:rsidRPr="000D32B7" w14:paraId="784485E1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2F6D6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30 to 34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44F0D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15,600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9815D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15,200</w:t>
            </w:r>
          </w:p>
        </w:tc>
      </w:tr>
      <w:tr w:rsidR="000D32B7" w:rsidRPr="000D32B7" w14:paraId="31245CD6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F24F" w14:textId="77777777" w:rsidR="000D32B7" w:rsidRPr="000D32B7" w:rsidRDefault="000D32B7" w:rsidP="000D32B7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35 to 39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BE5B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14,600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F7411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12,200</w:t>
            </w:r>
          </w:p>
        </w:tc>
      </w:tr>
      <w:tr w:rsidR="000D32B7" w:rsidRPr="000D32B7" w14:paraId="78554C75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3B1B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40 to 44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A71F2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12,800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236A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11,100</w:t>
            </w:r>
          </w:p>
        </w:tc>
      </w:tr>
      <w:tr w:rsidR="000D32B7" w:rsidRPr="000D32B7" w14:paraId="2D54F29D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121F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45 to 49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2593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11,300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4B0D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9,900</w:t>
            </w:r>
          </w:p>
        </w:tc>
      </w:tr>
      <w:tr w:rsidR="000D32B7" w:rsidRPr="000D32B7" w14:paraId="146A07A4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300D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50 to 54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C3ED9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10,700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DE0B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8,300</w:t>
            </w:r>
          </w:p>
        </w:tc>
      </w:tr>
      <w:tr w:rsidR="000D32B7" w:rsidRPr="000D32B7" w14:paraId="46C342B4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3E888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55 to 59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C8DF7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9,500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EE711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6,800</w:t>
            </w:r>
          </w:p>
        </w:tc>
      </w:tr>
      <w:tr w:rsidR="000D32B7" w:rsidRPr="000D32B7" w14:paraId="0BE15F7D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D0D3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60 to 64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21BE6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7,400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19F3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6,400</w:t>
            </w:r>
          </w:p>
        </w:tc>
      </w:tr>
      <w:tr w:rsidR="000D32B7" w:rsidRPr="000D32B7" w14:paraId="3450A48E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FA93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65 to 69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1D423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5,800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0A6D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4,900</w:t>
            </w:r>
          </w:p>
        </w:tc>
      </w:tr>
      <w:tr w:rsidR="000D32B7" w:rsidRPr="000D32B7" w14:paraId="3E3B6D2F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5B4D4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70 to 74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6E94D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5,300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12955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4,200</w:t>
            </w:r>
          </w:p>
        </w:tc>
      </w:tr>
      <w:tr w:rsidR="000D32B7" w:rsidRPr="000D32B7" w14:paraId="6AC8227B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86C9C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75 to 79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498D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4,000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19EDC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3,400</w:t>
            </w:r>
          </w:p>
        </w:tc>
      </w:tr>
      <w:tr w:rsidR="000D32B7" w:rsidRPr="000D32B7" w14:paraId="003730E3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AA3E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80 to 84 years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2D32F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2,900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7090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2,700</w:t>
            </w:r>
          </w:p>
        </w:tc>
      </w:tr>
      <w:tr w:rsidR="000D32B7" w:rsidRPr="000D32B7" w14:paraId="760FD6F4" w14:textId="77777777" w:rsidTr="000D32B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B2F82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Aged 85+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A6D2A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2,900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AB70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2,600</w:t>
            </w:r>
          </w:p>
        </w:tc>
      </w:tr>
    </w:tbl>
    <w:p w14:paraId="2C49FC57" w14:textId="58B644BA" w:rsidR="00930E23" w:rsidRDefault="00930E23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</w:p>
    <w:p w14:paraId="63777799" w14:textId="7934153A" w:rsidR="000D32B7" w:rsidRDefault="000D32B7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</w:p>
    <w:tbl>
      <w:tblPr>
        <w:tblW w:w="7460" w:type="dxa"/>
        <w:tblLook w:val="04A0" w:firstRow="1" w:lastRow="0" w:firstColumn="1" w:lastColumn="0" w:noHBand="0" w:noVBand="1"/>
      </w:tblPr>
      <w:tblGrid>
        <w:gridCol w:w="5440"/>
        <w:gridCol w:w="1071"/>
        <w:gridCol w:w="990"/>
      </w:tblGrid>
      <w:tr w:rsidR="000D32B7" w:rsidRPr="000D32B7" w14:paraId="1699FF30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396AE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n-GB"/>
              </w:rPr>
              <w:t>Population by gender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62F6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en-GB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9485E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i/>
                <w:iCs/>
                <w:color w:val="000000"/>
                <w:lang w:eastAsia="en-GB"/>
              </w:rPr>
              <w:t>2011</w:t>
            </w:r>
          </w:p>
        </w:tc>
      </w:tr>
      <w:tr w:rsidR="000D32B7" w:rsidRPr="000D32B7" w14:paraId="37F2381D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FA164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All persons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41B6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174,200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8A86E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lang w:eastAsia="en-GB"/>
              </w:rPr>
              <w:t>155,700</w:t>
            </w:r>
          </w:p>
        </w:tc>
      </w:tr>
      <w:tr w:rsidR="000D32B7" w:rsidRPr="000D32B7" w14:paraId="23093376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F7432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Female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97CD5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87,400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6A29D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77,700</w:t>
            </w:r>
          </w:p>
        </w:tc>
      </w:tr>
      <w:tr w:rsidR="000D32B7" w:rsidRPr="000D32B7" w14:paraId="21DE644B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7F8DB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Male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2ABDF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86,800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85A56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78,000</w:t>
            </w:r>
          </w:p>
        </w:tc>
      </w:tr>
      <w:tr w:rsidR="000D32B7" w:rsidRPr="000D32B7" w14:paraId="70482C93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5CEC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51B" w14:textId="77777777" w:rsidR="000D32B7" w:rsidRPr="000D32B7" w:rsidRDefault="000D32B7" w:rsidP="000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B1E2" w14:textId="77777777" w:rsidR="000D32B7" w:rsidRPr="000D32B7" w:rsidRDefault="000D32B7" w:rsidP="000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32B7" w:rsidRPr="000D32B7" w14:paraId="1460C2B2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FED0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n-GB"/>
              </w:rPr>
              <w:t>Population density</w:t>
            </w: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 xml:space="preserve"> (usual residents per square km)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62B54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en-GB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93770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i/>
                <w:iCs/>
                <w:color w:val="000000"/>
                <w:lang w:eastAsia="en-GB"/>
              </w:rPr>
              <w:t>2011</w:t>
            </w:r>
          </w:p>
        </w:tc>
      </w:tr>
      <w:tr w:rsidR="000D32B7" w:rsidRPr="000D32B7" w14:paraId="19E3D237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D5A4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All persons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5F082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4,313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895B3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3,850</w:t>
            </w:r>
          </w:p>
        </w:tc>
      </w:tr>
      <w:tr w:rsidR="000D32B7" w:rsidRPr="000D32B7" w14:paraId="66547E57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447D2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413D6" w14:textId="77777777" w:rsidR="000D32B7" w:rsidRPr="000D32B7" w:rsidRDefault="000D32B7" w:rsidP="000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DCB3" w14:textId="77777777" w:rsidR="000D32B7" w:rsidRPr="000D32B7" w:rsidRDefault="000D32B7" w:rsidP="000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32B7" w:rsidRPr="000D32B7" w14:paraId="44B4C028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FBC1A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n-GB"/>
              </w:rPr>
              <w:t>Population change</w:t>
            </w: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 xml:space="preserve"> 2011-2021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0BE3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11.9% increase</w:t>
            </w:r>
          </w:p>
        </w:tc>
      </w:tr>
      <w:tr w:rsidR="000D32B7" w:rsidRPr="000D32B7" w14:paraId="0B601AD7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C9D50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BFDA5" w14:textId="77777777" w:rsidR="000D32B7" w:rsidRPr="000D32B7" w:rsidRDefault="000D32B7" w:rsidP="000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E9F40" w14:textId="77777777" w:rsidR="000D32B7" w:rsidRPr="000D32B7" w:rsidRDefault="000D32B7" w:rsidP="000D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32B7" w:rsidRPr="000D32B7" w14:paraId="1B789EBD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2739D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n-GB"/>
              </w:rPr>
              <w:t>Number of households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A08C7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en-GB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FA3B7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i/>
                <w:iCs/>
                <w:color w:val="000000"/>
                <w:lang w:eastAsia="en-GB"/>
              </w:rPr>
              <w:t>2011</w:t>
            </w:r>
          </w:p>
        </w:tc>
      </w:tr>
      <w:tr w:rsidR="000D32B7" w:rsidRPr="000D32B7" w14:paraId="1798B317" w14:textId="77777777" w:rsidTr="000D32B7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8AC7" w14:textId="77777777" w:rsidR="000D32B7" w:rsidRPr="000D32B7" w:rsidRDefault="000D32B7" w:rsidP="000D32B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All households with at least one usual resident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EF77F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b/>
                <w:bCs/>
                <w:lang w:eastAsia="en-GB"/>
              </w:rPr>
              <w:t>67,700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78B5" w14:textId="77777777" w:rsidR="000D32B7" w:rsidRPr="000D32B7" w:rsidRDefault="000D32B7" w:rsidP="000D32B7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0D32B7">
              <w:rPr>
                <w:rFonts w:ascii="Trebuchet MS" w:eastAsia="Times New Roman" w:hAnsi="Trebuchet MS" w:cs="Calibri"/>
                <w:color w:val="000000"/>
                <w:lang w:eastAsia="en-GB"/>
              </w:rPr>
              <w:t>62,900</w:t>
            </w:r>
          </w:p>
        </w:tc>
      </w:tr>
    </w:tbl>
    <w:p w14:paraId="5E1F3A72" w14:textId="77777777" w:rsidR="000D32B7" w:rsidRDefault="000D32B7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</w:p>
    <w:p w14:paraId="3296F9E5" w14:textId="64FD82B2" w:rsidR="00930E23" w:rsidRDefault="00930E23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</w:p>
    <w:p w14:paraId="6C8BC735" w14:textId="49662AFF" w:rsidR="00930E23" w:rsidRDefault="00930E23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</w:p>
    <w:p w14:paraId="18F419EA" w14:textId="77777777" w:rsidR="00930E23" w:rsidRDefault="00930E23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</w:p>
    <w:p w14:paraId="1C06BA4D" w14:textId="7E88E96B" w:rsidR="009464E4" w:rsidRDefault="00682591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  <w:r>
        <w:rPr>
          <w:noProof/>
        </w:rPr>
        <w:lastRenderedPageBreak/>
        <w:drawing>
          <wp:inline distT="0" distB="0" distL="0" distR="0" wp14:anchorId="656F99B1" wp14:editId="34D64E07">
            <wp:extent cx="5302250" cy="2660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20" t="10439" r="6271" b="7032"/>
                    <a:stretch/>
                  </pic:blipFill>
                  <pic:spPr bwMode="auto">
                    <a:xfrm>
                      <a:off x="0" y="0"/>
                      <a:ext cx="5302250" cy="266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C9657" w14:textId="10404A25" w:rsidR="009464E4" w:rsidRDefault="009464E4" w:rsidP="009464E4">
      <w:pPr>
        <w:shd w:val="clear" w:color="auto" w:fill="FFFFFF"/>
        <w:spacing w:after="0" w:line="360" w:lineRule="atLeast"/>
        <w:rPr>
          <w:rFonts w:ascii="Trebuchet MS" w:eastAsia="Times New Roman" w:hAnsi="Trebuchet MS" w:cs="Helvetica"/>
          <w:color w:val="323132"/>
          <w:lang w:eastAsia="en-GB"/>
        </w:rPr>
      </w:pPr>
    </w:p>
    <w:p w14:paraId="0D692C4F" w14:textId="5C3DF405" w:rsidR="009464E4" w:rsidRPr="00930E23" w:rsidRDefault="00930E23" w:rsidP="00930E23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i/>
          <w:iCs/>
          <w:color w:val="323132"/>
          <w:lang w:eastAsia="en-GB"/>
        </w:rPr>
      </w:pPr>
      <w:r w:rsidRPr="00930E23">
        <w:rPr>
          <w:rFonts w:ascii="Trebuchet MS" w:eastAsia="Times New Roman" w:hAnsi="Trebuchet MS" w:cs="Helvetica"/>
          <w:i/>
          <w:iCs/>
          <w:color w:val="323132"/>
          <w:lang w:eastAsia="en-GB"/>
        </w:rPr>
        <w:t>An i</w:t>
      </w:r>
      <w:r w:rsidR="00A77556" w:rsidRPr="00930E23">
        <w:rPr>
          <w:rFonts w:ascii="Trebuchet MS" w:eastAsia="Times New Roman" w:hAnsi="Trebuchet MS" w:cs="Helvetica"/>
          <w:i/>
          <w:iCs/>
          <w:color w:val="323132"/>
          <w:lang w:eastAsia="en-GB"/>
        </w:rPr>
        <w:t xml:space="preserve">nteractive report showing population change can be found </w:t>
      </w:r>
      <w:hyperlink r:id="rId9" w:history="1">
        <w:r w:rsidR="00A77556" w:rsidRPr="00930E23">
          <w:rPr>
            <w:rStyle w:val="Hyperlink"/>
            <w:rFonts w:ascii="Trebuchet MS" w:eastAsia="Times New Roman" w:hAnsi="Trebuchet MS" w:cs="Helvetica"/>
            <w:i/>
            <w:iCs/>
            <w:lang w:eastAsia="en-GB"/>
          </w:rPr>
          <w:t>here.</w:t>
        </w:r>
      </w:hyperlink>
    </w:p>
    <w:p w14:paraId="6A179A22" w14:textId="524101AD" w:rsidR="00D81EA7" w:rsidRDefault="00D81EA7" w:rsidP="00992DE9">
      <w:pPr>
        <w:pStyle w:val="Heading4"/>
        <w:shd w:val="clear" w:color="auto" w:fill="FFFFFF"/>
        <w:spacing w:before="0" w:beforeAutospacing="0" w:after="240" w:afterAutospacing="0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</w:p>
    <w:p w14:paraId="22EA2650" w14:textId="24E04BD4" w:rsidR="00614123" w:rsidRDefault="00614123" w:rsidP="00992DE9">
      <w:pPr>
        <w:pStyle w:val="Heading4"/>
        <w:shd w:val="clear" w:color="auto" w:fill="FFFFFF"/>
        <w:spacing w:before="0" w:beforeAutospacing="0" w:after="240" w:afterAutospacing="0"/>
        <w:rPr>
          <w:rFonts w:ascii="Trebuchet MS" w:hAnsi="Trebuchet MS" w:cs="Open Sans"/>
          <w:b w:val="0"/>
          <w:bCs w:val="0"/>
          <w:i/>
          <w:iCs/>
          <w:color w:val="323132"/>
          <w:sz w:val="22"/>
          <w:szCs w:val="22"/>
        </w:rPr>
      </w:pPr>
      <w:r w:rsidRPr="00614123">
        <w:rPr>
          <w:rFonts w:ascii="Trebuchet MS" w:hAnsi="Trebuchet MS" w:cs="Open Sans"/>
          <w:b w:val="0"/>
          <w:bCs w:val="0"/>
          <w:i/>
          <w:iCs/>
          <w:color w:val="323132"/>
          <w:sz w:val="22"/>
          <w:szCs w:val="22"/>
        </w:rPr>
        <w:t xml:space="preserve">For further information, go to: </w:t>
      </w:r>
      <w:hyperlink r:id="rId10" w:history="1">
        <w:r w:rsidR="00B8286F" w:rsidRPr="006D0B05">
          <w:rPr>
            <w:rStyle w:val="Hyperlink"/>
            <w:rFonts w:ascii="Trebuchet MS" w:hAnsi="Trebuchet MS" w:cs="Open Sans"/>
            <w:b w:val="0"/>
            <w:bCs w:val="0"/>
            <w:i/>
            <w:iCs/>
            <w:sz w:val="22"/>
            <w:szCs w:val="22"/>
          </w:rPr>
          <w:t>https://www.ons.gov.uk/census</w:t>
        </w:r>
      </w:hyperlink>
      <w:r w:rsidR="00992DE9">
        <w:rPr>
          <w:rFonts w:ascii="Trebuchet MS" w:hAnsi="Trebuchet MS" w:cs="Open Sans"/>
          <w:b w:val="0"/>
          <w:bCs w:val="0"/>
          <w:i/>
          <w:iCs/>
          <w:color w:val="323132"/>
          <w:sz w:val="22"/>
          <w:szCs w:val="22"/>
        </w:rPr>
        <w:t xml:space="preserve"> or contact Jill Marston.</w:t>
      </w:r>
    </w:p>
    <w:p w14:paraId="7B15CD2C" w14:textId="77777777" w:rsidR="00B8286F" w:rsidRPr="00614123" w:rsidRDefault="00B8286F" w:rsidP="00992DE9">
      <w:pPr>
        <w:pStyle w:val="Heading4"/>
        <w:shd w:val="clear" w:color="auto" w:fill="FFFFFF"/>
        <w:spacing w:before="0" w:beforeAutospacing="0" w:after="240" w:afterAutospacing="0"/>
        <w:rPr>
          <w:rFonts w:ascii="Trebuchet MS" w:hAnsi="Trebuchet MS" w:cs="Open Sans"/>
          <w:b w:val="0"/>
          <w:bCs w:val="0"/>
          <w:i/>
          <w:iCs/>
          <w:color w:val="323132"/>
          <w:sz w:val="22"/>
          <w:szCs w:val="22"/>
        </w:rPr>
      </w:pPr>
    </w:p>
    <w:p w14:paraId="3D1D56AD" w14:textId="77777777" w:rsidR="00D81EA7" w:rsidRPr="00D81EA7" w:rsidRDefault="00D81EA7" w:rsidP="00992DE9">
      <w:pPr>
        <w:pStyle w:val="Heading4"/>
        <w:shd w:val="clear" w:color="auto" w:fill="FFFFFF"/>
        <w:spacing w:before="0" w:beforeAutospacing="0" w:after="240" w:afterAutospacing="0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</w:p>
    <w:p w14:paraId="34468307" w14:textId="77777777" w:rsidR="00D81EA7" w:rsidRPr="00D81EA7" w:rsidRDefault="00D81EA7" w:rsidP="00992DE9">
      <w:pPr>
        <w:pStyle w:val="Heading4"/>
        <w:shd w:val="clear" w:color="auto" w:fill="FFFFFF"/>
        <w:spacing w:before="0" w:beforeAutospacing="0" w:after="0" w:afterAutospacing="0"/>
        <w:rPr>
          <w:rFonts w:ascii="Trebuchet MS" w:hAnsi="Trebuchet MS" w:cs="Open Sans"/>
          <w:b w:val="0"/>
          <w:bCs w:val="0"/>
          <w:color w:val="323132"/>
          <w:sz w:val="22"/>
          <w:szCs w:val="22"/>
          <w:u w:val="single"/>
        </w:rPr>
      </w:pPr>
    </w:p>
    <w:p w14:paraId="46EE6B33" w14:textId="77777777" w:rsidR="00D81EA7" w:rsidRPr="00D81EA7" w:rsidRDefault="00D81EA7" w:rsidP="00992DE9">
      <w:pPr>
        <w:pStyle w:val="Heading4"/>
        <w:shd w:val="clear" w:color="auto" w:fill="FFFFFF"/>
        <w:spacing w:before="240" w:beforeAutospacing="0" w:after="240" w:afterAutospacing="0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</w:p>
    <w:p w14:paraId="64E94341" w14:textId="1199EA6C" w:rsidR="00D81EA7" w:rsidRDefault="00D81EA7" w:rsidP="009464E4">
      <w:pPr>
        <w:spacing w:after="0"/>
        <w:rPr>
          <w:rFonts w:ascii="Trebuchet MS" w:hAnsi="Trebuchet MS"/>
        </w:rPr>
      </w:pPr>
    </w:p>
    <w:p w14:paraId="58C2EA67" w14:textId="77777777" w:rsidR="00D81EA7" w:rsidRPr="009464E4" w:rsidRDefault="00D81EA7" w:rsidP="009464E4">
      <w:pPr>
        <w:spacing w:after="0"/>
        <w:rPr>
          <w:rFonts w:ascii="Trebuchet MS" w:hAnsi="Trebuchet MS"/>
        </w:rPr>
      </w:pPr>
    </w:p>
    <w:sectPr w:rsidR="00D81EA7" w:rsidRPr="00946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1624"/>
    <w:multiLevelType w:val="multilevel"/>
    <w:tmpl w:val="2A88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16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D9"/>
    <w:rsid w:val="000A726E"/>
    <w:rsid w:val="000D32B7"/>
    <w:rsid w:val="00272BA6"/>
    <w:rsid w:val="003E4775"/>
    <w:rsid w:val="0041280E"/>
    <w:rsid w:val="004D3D28"/>
    <w:rsid w:val="00614123"/>
    <w:rsid w:val="00682591"/>
    <w:rsid w:val="00930E23"/>
    <w:rsid w:val="009315D9"/>
    <w:rsid w:val="009464E4"/>
    <w:rsid w:val="00992DE9"/>
    <w:rsid w:val="00A77556"/>
    <w:rsid w:val="00B8286F"/>
    <w:rsid w:val="00C00FE3"/>
    <w:rsid w:val="00D81EA7"/>
    <w:rsid w:val="00E71395"/>
    <w:rsid w:val="00EF399F"/>
    <w:rsid w:val="0EAD7476"/>
    <w:rsid w:val="121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B32F"/>
  <w15:chartTrackingRefBased/>
  <w15:docId w15:val="{4CD1F29F-CFE8-4EBC-AA5E-0C61351E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315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315D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315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ns.gov.uk/cens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ns.gov.uk/visualisations/censuspopulationchange/E060000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09153-8b61-4173-adae-1646f2146c69" xsi:nil="true"/>
    <lcf76f155ced4ddcb4097134ff3c332f xmlns="6ada8ee8-b224-4468-bb2f-a3b5537fc375">
      <Terms xmlns="http://schemas.microsoft.com/office/infopath/2007/PartnerControls"/>
    </lcf76f155ced4ddcb4097134ff3c332f>
    <MediaLengthInSeconds xmlns="6ada8ee8-b224-4468-bb2f-a3b5537fc375" xsi:nil="true"/>
    <SharedWithUsers xmlns="00809153-8b61-4173-adae-1646f2146c6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8EE8777D70D4495DF2CF53C4441B5" ma:contentTypeVersion="18" ma:contentTypeDescription="Create a new document." ma:contentTypeScope="" ma:versionID="3c26bfe9f00d6a26f33534ad66302c73">
  <xsd:schema xmlns:xsd="http://www.w3.org/2001/XMLSchema" xmlns:xs="http://www.w3.org/2001/XMLSchema" xmlns:p="http://schemas.microsoft.com/office/2006/metadata/properties" xmlns:ns2="6ada8ee8-b224-4468-bb2f-a3b5537fc375" xmlns:ns3="00809153-8b61-4173-adae-1646f2146c69" targetNamespace="http://schemas.microsoft.com/office/2006/metadata/properties" ma:root="true" ma:fieldsID="183e83ff90ca423f4abf857a640d07aa" ns2:_="" ns3:_="">
    <xsd:import namespace="6ada8ee8-b224-4468-bb2f-a3b5537fc375"/>
    <xsd:import namespace="00809153-8b61-4173-adae-1646f214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a8ee8-b224-4468-bb2f-a3b5537fc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9153-8b61-4173-adae-1646f2146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5033a-fe1a-4504-9b79-764186f7b969}" ma:internalName="TaxCatchAll" ma:showField="CatchAllData" ma:web="00809153-8b61-4173-adae-1646f214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25828-E181-40B3-9C74-1844238F4C6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0809153-8b61-4173-adae-1646f2146c69"/>
    <ds:schemaRef ds:uri="6ada8ee8-b224-4468-bb2f-a3b5537fc3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AC26F1-BE6C-4982-A9AD-906F11C36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F45E-AF91-486F-BF0F-06FA7A518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>Reading Borough Council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Marston, Jill</dc:creator>
  <cp:keywords/>
  <dc:description/>
  <cp:lastModifiedBy>Marston, Jill</cp:lastModifiedBy>
  <cp:revision>3</cp:revision>
  <dcterms:created xsi:type="dcterms:W3CDTF">2024-09-25T16:35:00Z</dcterms:created>
  <dcterms:modified xsi:type="dcterms:W3CDTF">2024-09-25T16:37:00Z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0x01010018B8EE8777D70D4495DF2CF53C4441B5</vt:lpwstr>
  </property>
  <property fmtid="{D5CDD505-2E9C-101B-9397-08002B2CF9AE}" pid="3" name="Order">
    <vt:r8>3245800</vt:r8>
  </property>
  <property fmtid="{D5CDD505-2E9C-101B-9397-08002B2CF9AE}" pid="4" name="OrgTeam">
    <vt:lpwstr>1;#DOR - Policy - Policy|eb91f2f1-404b-400d-b244-2aeea20eea92</vt:lpwstr>
  </property>
  <property fmtid="{D5CDD505-2E9C-101B-9397-08002B2CF9AE}" pid="5" name="SecClass">
    <vt:lpwstr>2;#OFFICIAL|aacd4e4f-7705-433a-a4bc-60b6539b36de</vt:lpwstr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7a901ec8b97428389b485d14925eb76">
    <vt:lpwstr>DOR - Policy - Policy|eb91f2f1-404b-400d-b244-2aeea20eea92</vt:lpwstr>
  </property>
  <property fmtid="{D5CDD505-2E9C-101B-9397-08002B2CF9AE}" pid="13" name="xd_Signature">
    <vt:bool>false</vt:bool>
  </property>
  <property fmtid="{D5CDD505-2E9C-101B-9397-08002B2CF9AE}" pid="14" name="oc5cdcff99924e4ab412edb407d3ada6">
    <vt:lpwstr>OFFICIAL|aacd4e4f-7705-433a-a4bc-60b6539b36de</vt:lpwstr>
  </property>
</Properties>
</file>